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58E4" w14:textId="77777777" w:rsidR="00467FC2" w:rsidRPr="00467FC2" w:rsidRDefault="00467FC2" w:rsidP="00C307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ДОГОВОР № _</w:t>
      </w:r>
      <w:r w:rsidRPr="00467FC2">
        <w:rPr>
          <w:rFonts w:ascii="Times New Roman" w:hAnsi="Times New Roman" w:cs="Times New Roman"/>
          <w:b/>
          <w:bCs/>
          <w:sz w:val="22"/>
          <w:szCs w:val="22"/>
        </w:rPr>
        <w:br/>
        <w:t xml:space="preserve">об образовании на </w:t>
      </w:r>
      <w:proofErr w:type="gramStart"/>
      <w:r w:rsidRPr="00467FC2">
        <w:rPr>
          <w:rFonts w:ascii="Times New Roman" w:hAnsi="Times New Roman" w:cs="Times New Roman"/>
          <w:b/>
          <w:bCs/>
          <w:sz w:val="22"/>
          <w:szCs w:val="22"/>
        </w:rPr>
        <w:t>обучение</w:t>
      </w:r>
      <w:proofErr w:type="gramEnd"/>
      <w:r w:rsidRPr="00467FC2">
        <w:rPr>
          <w:rFonts w:ascii="Times New Roman" w:hAnsi="Times New Roman" w:cs="Times New Roman"/>
          <w:b/>
          <w:bCs/>
          <w:sz w:val="22"/>
          <w:szCs w:val="22"/>
        </w:rPr>
        <w:t xml:space="preserve"> по дополнительным образовательным программам</w:t>
      </w:r>
    </w:p>
    <w:p w14:paraId="7DF3E4D6" w14:textId="73CB780F" w:rsidR="00467FC2" w:rsidRPr="00467FC2" w:rsidRDefault="00C3077D" w:rsidP="00467FC2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г. Ульяновск                                                                          </w:t>
      </w:r>
      <w:r w:rsidR="00467FC2" w:rsidRPr="00467FC2">
        <w:rPr>
          <w:rFonts w:ascii="Times New Roman" w:hAnsi="Times New Roman" w:cs="Times New Roman"/>
          <w:b/>
          <w:bCs/>
          <w:sz w:val="22"/>
          <w:szCs w:val="22"/>
        </w:rPr>
        <w:t xml:space="preserve">                     "__" ____________ 20__ г.</w:t>
      </w:r>
    </w:p>
    <w:p w14:paraId="07C6B35B" w14:textId="77E9F9C9" w:rsidR="0038556C" w:rsidRDefault="001D7FC2" w:rsidP="003855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72CA">
        <w:rPr>
          <w:rFonts w:ascii="Times New Roman" w:hAnsi="Times New Roman" w:cs="Times New Roman"/>
          <w:sz w:val="22"/>
          <w:szCs w:val="22"/>
        </w:rPr>
        <w:t>Автономная некоммерческая организация дополнительного профессионального образования «Учебный центр «Горизонт» (АНО ДПО «Учебный центр «Горизонт»), осуществляющая образовательную д</w:t>
      </w:r>
      <w:r w:rsidR="00830B42">
        <w:rPr>
          <w:rFonts w:ascii="Times New Roman" w:hAnsi="Times New Roman" w:cs="Times New Roman"/>
          <w:sz w:val="22"/>
          <w:szCs w:val="22"/>
        </w:rPr>
        <w:t>еятельность на основании</w:t>
      </w:r>
      <w:r w:rsidRPr="005072CA">
        <w:rPr>
          <w:rFonts w:ascii="Times New Roman" w:hAnsi="Times New Roman" w:cs="Times New Roman"/>
          <w:sz w:val="22"/>
          <w:szCs w:val="22"/>
        </w:rPr>
        <w:t xml:space="preserve"> </w:t>
      </w:r>
      <w:r w:rsidR="00830B42">
        <w:rPr>
          <w:rFonts w:ascii="Times New Roman" w:hAnsi="Times New Roman" w:cs="Times New Roman"/>
          <w:sz w:val="22"/>
          <w:szCs w:val="22"/>
        </w:rPr>
        <w:t>лицензии</w:t>
      </w:r>
      <w:r w:rsidRPr="005072CA">
        <w:rPr>
          <w:rFonts w:ascii="Times New Roman" w:hAnsi="Times New Roman" w:cs="Times New Roman"/>
          <w:sz w:val="22"/>
          <w:szCs w:val="22"/>
        </w:rPr>
        <w:t xml:space="preserve"> на осуществление образовательной деятельности от 12 апреля 2017 г.,</w:t>
      </w:r>
      <w:r w:rsidR="00830B42">
        <w:rPr>
          <w:rFonts w:ascii="Times New Roman" w:hAnsi="Times New Roman" w:cs="Times New Roman"/>
          <w:sz w:val="22"/>
          <w:szCs w:val="22"/>
        </w:rPr>
        <w:t xml:space="preserve"> регистрационный номер лицензии </w:t>
      </w:r>
      <w:r w:rsidR="00830B42" w:rsidRPr="00830B42">
        <w:rPr>
          <w:rFonts w:ascii="Times New Roman" w:hAnsi="Times New Roman" w:cs="Times New Roman"/>
          <w:kern w:val="0"/>
          <w:sz w:val="22"/>
          <w:szCs w:val="22"/>
        </w:rPr>
        <w:t>№ Л035-01216-73/00189685</w:t>
      </w:r>
      <w:r w:rsidRPr="005072CA">
        <w:rPr>
          <w:rFonts w:ascii="Times New Roman" w:hAnsi="Times New Roman" w:cs="Times New Roman"/>
          <w:sz w:val="22"/>
          <w:szCs w:val="22"/>
        </w:rPr>
        <w:t xml:space="preserve"> выданной Министерством просвещения и воспитания Ульяновской области, именуемое в дальнейшем </w:t>
      </w:r>
      <w:r w:rsidRPr="005072CA">
        <w:rPr>
          <w:rFonts w:ascii="Times New Roman" w:hAnsi="Times New Roman" w:cs="Times New Roman"/>
          <w:bCs/>
          <w:sz w:val="22"/>
          <w:szCs w:val="22"/>
        </w:rPr>
        <w:t>"ИСПОЛНИТЕЛЬ"</w:t>
      </w:r>
      <w:r w:rsidRPr="005072CA">
        <w:rPr>
          <w:rFonts w:ascii="Times New Roman" w:hAnsi="Times New Roman" w:cs="Times New Roman"/>
          <w:sz w:val="22"/>
          <w:szCs w:val="22"/>
        </w:rPr>
        <w:t xml:space="preserve">, в лице директора Сыркиной О.Н., действующего на основании Устава, с одной стороны, и </w:t>
      </w:r>
      <w:r w:rsidRPr="005072CA">
        <w:rPr>
          <w:rFonts w:ascii="Times New Roman" w:hAnsi="Times New Roman" w:cs="Times New Roman"/>
          <w:color w:val="000000"/>
          <w:sz w:val="22"/>
          <w:szCs w:val="22"/>
        </w:rPr>
        <w:t>_________________________________</w:t>
      </w:r>
      <w:r w:rsidR="0038556C"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  <w:r w:rsidRPr="005072CA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5072CA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14:paraId="62AFCF75" w14:textId="43A8D212" w:rsidR="0038556C" w:rsidRPr="0038556C" w:rsidRDefault="0038556C" w:rsidP="0038556C">
      <w:pPr>
        <w:spacing w:after="0"/>
        <w:rPr>
          <w:rFonts w:ascii="Times New Roman" w:hAnsi="Times New Roman" w:cs="Times New Roman"/>
          <w:sz w:val="20"/>
        </w:rPr>
      </w:pPr>
      <w:r>
        <w:rPr>
          <w:sz w:val="20"/>
        </w:rPr>
        <w:t xml:space="preserve">                                                </w:t>
      </w:r>
      <w:r w:rsidRPr="0038556C">
        <w:rPr>
          <w:rFonts w:ascii="Times New Roman" w:hAnsi="Times New Roman" w:cs="Times New Roman"/>
          <w:sz w:val="20"/>
        </w:rPr>
        <w:t>(наименование</w:t>
      </w:r>
      <w:r w:rsidRPr="0038556C">
        <w:rPr>
          <w:rFonts w:ascii="Times New Roman" w:hAnsi="Times New Roman" w:cs="Times New Roman"/>
          <w:spacing w:val="-9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организации</w:t>
      </w:r>
      <w:r w:rsidRPr="0038556C">
        <w:rPr>
          <w:rFonts w:ascii="Times New Roman" w:hAnsi="Times New Roman" w:cs="Times New Roman"/>
          <w:spacing w:val="-8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Заказчика)</w:t>
      </w:r>
    </w:p>
    <w:p w14:paraId="0DB6B291" w14:textId="1EBAB53D" w:rsidR="0038556C" w:rsidRDefault="0038556C" w:rsidP="0038556C">
      <w:pPr>
        <w:pStyle w:val="ae"/>
        <w:tabs>
          <w:tab w:val="left" w:pos="8025"/>
          <w:tab w:val="left" w:pos="10489"/>
        </w:tabs>
        <w:spacing w:before="130"/>
      </w:pPr>
      <w:r w:rsidRPr="0038556C">
        <w:rPr>
          <w:sz w:val="22"/>
          <w:szCs w:val="22"/>
        </w:rPr>
        <w:t>в лице</w:t>
      </w:r>
      <w:r>
        <w:t xml:space="preserve"> </w:t>
      </w:r>
      <w:r>
        <w:rPr>
          <w:u w:val="single"/>
        </w:rPr>
        <w:tab/>
        <w:t>__________</w:t>
      </w:r>
      <w:r>
        <w:rPr>
          <w:spacing w:val="-10"/>
        </w:rPr>
        <w:t>,</w:t>
      </w:r>
    </w:p>
    <w:p w14:paraId="34ED3034" w14:textId="77777777" w:rsidR="0038556C" w:rsidRPr="0038556C" w:rsidRDefault="0038556C" w:rsidP="0038556C">
      <w:pPr>
        <w:spacing w:line="240" w:lineRule="auto"/>
        <w:ind w:left="125"/>
        <w:jc w:val="center"/>
        <w:rPr>
          <w:rFonts w:ascii="Times New Roman" w:hAnsi="Times New Roman" w:cs="Times New Roman"/>
          <w:sz w:val="20"/>
        </w:rPr>
      </w:pPr>
      <w:r w:rsidRPr="0038556C">
        <w:rPr>
          <w:rFonts w:ascii="Times New Roman" w:hAnsi="Times New Roman" w:cs="Times New Roman"/>
          <w:sz w:val="20"/>
        </w:rPr>
        <w:t>(наименование</w:t>
      </w:r>
      <w:r w:rsidRPr="0038556C">
        <w:rPr>
          <w:rFonts w:ascii="Times New Roman" w:hAnsi="Times New Roman" w:cs="Times New Roman"/>
          <w:spacing w:val="-13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должности,</w:t>
      </w:r>
      <w:r w:rsidRPr="0038556C">
        <w:rPr>
          <w:rFonts w:ascii="Times New Roman" w:hAnsi="Times New Roman" w:cs="Times New Roman"/>
          <w:spacing w:val="-12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фамилия,</w:t>
      </w:r>
      <w:r w:rsidRPr="0038556C">
        <w:rPr>
          <w:rFonts w:ascii="Times New Roman" w:hAnsi="Times New Roman" w:cs="Times New Roman"/>
          <w:spacing w:val="-13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имя,</w:t>
      </w:r>
      <w:r w:rsidRPr="0038556C">
        <w:rPr>
          <w:rFonts w:ascii="Times New Roman" w:hAnsi="Times New Roman" w:cs="Times New Roman"/>
          <w:spacing w:val="-12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отчество</w:t>
      </w:r>
      <w:r w:rsidRPr="0038556C">
        <w:rPr>
          <w:rFonts w:ascii="Times New Roman" w:hAnsi="Times New Roman" w:cs="Times New Roman"/>
          <w:spacing w:val="-13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представителя</w:t>
      </w:r>
      <w:r w:rsidRPr="0038556C">
        <w:rPr>
          <w:rFonts w:ascii="Times New Roman" w:hAnsi="Times New Roman" w:cs="Times New Roman"/>
          <w:spacing w:val="-12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Заказчика)</w:t>
      </w:r>
    </w:p>
    <w:p w14:paraId="0A5F1854" w14:textId="19FCAFD5" w:rsidR="0038556C" w:rsidRDefault="0038556C" w:rsidP="0038556C">
      <w:pPr>
        <w:pStyle w:val="ae"/>
        <w:tabs>
          <w:tab w:val="left" w:pos="8205"/>
          <w:tab w:val="left" w:pos="10476"/>
        </w:tabs>
        <w:spacing w:line="262" w:lineRule="exact"/>
      </w:pPr>
      <w:proofErr w:type="gramStart"/>
      <w:r>
        <w:t>действующего</w:t>
      </w:r>
      <w:proofErr w:type="gramEnd"/>
      <w:r>
        <w:t xml:space="preserve"> на</w:t>
      </w:r>
      <w:r>
        <w:rPr>
          <w:spacing w:val="-5"/>
        </w:rPr>
        <w:t xml:space="preserve"> </w:t>
      </w:r>
      <w:r>
        <w:t xml:space="preserve">основании </w:t>
      </w:r>
      <w:r>
        <w:rPr>
          <w:u w:val="single"/>
        </w:rPr>
        <w:tab/>
        <w:t>_________</w:t>
      </w:r>
      <w:r>
        <w:rPr>
          <w:spacing w:val="-10"/>
        </w:rPr>
        <w:t>,</w:t>
      </w:r>
    </w:p>
    <w:p w14:paraId="7D351565" w14:textId="6969B928" w:rsidR="0038556C" w:rsidRPr="0038556C" w:rsidRDefault="0038556C" w:rsidP="0038556C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spacing w:val="-2"/>
          <w:sz w:val="20"/>
        </w:rPr>
        <w:t xml:space="preserve">                                                 </w:t>
      </w:r>
      <w:r w:rsidRPr="0038556C">
        <w:rPr>
          <w:rFonts w:ascii="Times New Roman" w:hAnsi="Times New Roman" w:cs="Times New Roman"/>
          <w:spacing w:val="-2"/>
          <w:sz w:val="20"/>
        </w:rPr>
        <w:t>(реквизиты</w:t>
      </w:r>
      <w:r w:rsidRPr="0038556C">
        <w:rPr>
          <w:rFonts w:ascii="Times New Roman" w:hAnsi="Times New Roman" w:cs="Times New Roman"/>
          <w:spacing w:val="4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документа,</w:t>
      </w:r>
      <w:r w:rsidRPr="0038556C">
        <w:rPr>
          <w:rFonts w:ascii="Times New Roman" w:hAnsi="Times New Roman" w:cs="Times New Roman"/>
          <w:spacing w:val="10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удостоверяющего</w:t>
      </w:r>
      <w:r w:rsidRPr="0038556C">
        <w:rPr>
          <w:rFonts w:ascii="Times New Roman" w:hAnsi="Times New Roman" w:cs="Times New Roman"/>
          <w:spacing w:val="3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полномочия</w:t>
      </w:r>
      <w:r w:rsidRPr="0038556C">
        <w:rPr>
          <w:rFonts w:ascii="Times New Roman" w:hAnsi="Times New Roman" w:cs="Times New Roman"/>
          <w:spacing w:val="7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представителя</w:t>
      </w:r>
      <w:r w:rsidRPr="0038556C">
        <w:rPr>
          <w:rFonts w:ascii="Times New Roman" w:hAnsi="Times New Roman" w:cs="Times New Roman"/>
          <w:spacing w:val="7"/>
          <w:sz w:val="20"/>
        </w:rPr>
        <w:t xml:space="preserve"> </w:t>
      </w:r>
      <w:r w:rsidRPr="0038556C">
        <w:rPr>
          <w:rFonts w:ascii="Times New Roman" w:hAnsi="Times New Roman" w:cs="Times New Roman"/>
          <w:spacing w:val="-2"/>
          <w:sz w:val="20"/>
        </w:rPr>
        <w:t>Заказчика)</w:t>
      </w:r>
    </w:p>
    <w:p w14:paraId="7882BD72" w14:textId="77777777" w:rsidR="0038556C" w:rsidRDefault="0038556C" w:rsidP="0038556C">
      <w:pPr>
        <w:pStyle w:val="ae"/>
        <w:spacing w:line="263" w:lineRule="exact"/>
      </w:pP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«Заказчик»,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4AAAC50F" w14:textId="229BFB38" w:rsidR="0038556C" w:rsidRDefault="0038556C" w:rsidP="0038556C">
      <w:pPr>
        <w:tabs>
          <w:tab w:val="left" w:pos="9270"/>
          <w:tab w:val="left" w:pos="9450"/>
          <w:tab w:val="left" w:pos="10607"/>
        </w:tabs>
        <w:spacing w:before="166"/>
      </w:pPr>
      <w:r>
        <w:rPr>
          <w:u w:val="single"/>
        </w:rPr>
        <w:tab/>
      </w:r>
      <w:r>
        <w:rPr>
          <w:spacing w:val="-10"/>
        </w:rPr>
        <w:t>,</w:t>
      </w:r>
    </w:p>
    <w:p w14:paraId="1456BA07" w14:textId="77777777" w:rsidR="0038556C" w:rsidRPr="0038556C" w:rsidRDefault="0038556C" w:rsidP="0038556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0"/>
        </w:rPr>
      </w:pPr>
      <w:r w:rsidRPr="0038556C">
        <w:rPr>
          <w:rFonts w:ascii="Times New Roman" w:hAnsi="Times New Roman" w:cs="Times New Roman"/>
          <w:sz w:val="20"/>
        </w:rPr>
        <w:t>(фамилия,</w:t>
      </w:r>
      <w:r w:rsidRPr="0038556C">
        <w:rPr>
          <w:rFonts w:ascii="Times New Roman" w:hAnsi="Times New Roman" w:cs="Times New Roman"/>
          <w:spacing w:val="-12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имя,</w:t>
      </w:r>
      <w:r w:rsidRPr="0038556C">
        <w:rPr>
          <w:rFonts w:ascii="Times New Roman" w:hAnsi="Times New Roman" w:cs="Times New Roman"/>
          <w:spacing w:val="-6"/>
          <w:sz w:val="20"/>
        </w:rPr>
        <w:t xml:space="preserve"> </w:t>
      </w:r>
      <w:r w:rsidRPr="0038556C">
        <w:rPr>
          <w:rFonts w:ascii="Times New Roman" w:hAnsi="Times New Roman" w:cs="Times New Roman"/>
          <w:sz w:val="20"/>
        </w:rPr>
        <w:t>отчество</w:t>
      </w:r>
      <w:r w:rsidRPr="0038556C">
        <w:rPr>
          <w:rFonts w:ascii="Times New Roman" w:hAnsi="Times New Roman" w:cs="Times New Roman"/>
          <w:spacing w:val="-12"/>
          <w:sz w:val="20"/>
        </w:rPr>
        <w:t xml:space="preserve"> </w:t>
      </w:r>
      <w:proofErr w:type="gramStart"/>
      <w:r w:rsidRPr="0038556C">
        <w:rPr>
          <w:rFonts w:ascii="Times New Roman" w:hAnsi="Times New Roman" w:cs="Times New Roman"/>
          <w:spacing w:val="-2"/>
          <w:sz w:val="20"/>
        </w:rPr>
        <w:t>Обучающегося</w:t>
      </w:r>
      <w:proofErr w:type="gramEnd"/>
      <w:r w:rsidRPr="0038556C">
        <w:rPr>
          <w:rFonts w:ascii="Times New Roman" w:hAnsi="Times New Roman" w:cs="Times New Roman"/>
          <w:spacing w:val="-2"/>
          <w:sz w:val="20"/>
        </w:rPr>
        <w:t>)</w:t>
      </w:r>
    </w:p>
    <w:p w14:paraId="4B9F907A" w14:textId="4475F687" w:rsidR="001D7FC2" w:rsidRPr="005072CA" w:rsidRDefault="0038556C" w:rsidP="0038556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</w:t>
      </w:r>
      <w:r w:rsidR="001D7FC2" w:rsidRPr="005072CA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bCs/>
          <w:sz w:val="22"/>
          <w:szCs w:val="22"/>
        </w:rPr>
        <w:t>«Обучающийся</w:t>
      </w:r>
      <w:r w:rsidR="001D7FC2" w:rsidRPr="005072CA">
        <w:rPr>
          <w:rFonts w:ascii="Times New Roman" w:hAnsi="Times New Roman" w:cs="Times New Roman"/>
          <w:bCs/>
          <w:sz w:val="22"/>
          <w:szCs w:val="22"/>
        </w:rPr>
        <w:t>»</w:t>
      </w:r>
      <w:r w:rsidR="001D7FC2" w:rsidRPr="005072CA">
        <w:rPr>
          <w:rFonts w:ascii="Times New Roman" w:hAnsi="Times New Roman" w:cs="Times New Roman"/>
          <w:sz w:val="22"/>
          <w:szCs w:val="22"/>
        </w:rPr>
        <w:t xml:space="preserve">, с другой стороны, в дальнейшем при совместном упоминании именуемые </w:t>
      </w:r>
      <w:r w:rsidR="001D7FC2" w:rsidRPr="005072CA">
        <w:rPr>
          <w:rFonts w:ascii="Times New Roman" w:hAnsi="Times New Roman" w:cs="Times New Roman"/>
          <w:bCs/>
          <w:sz w:val="22"/>
          <w:szCs w:val="22"/>
        </w:rPr>
        <w:t>"Стороны"</w:t>
      </w:r>
      <w:r w:rsidR="001D7FC2" w:rsidRPr="005072CA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14:paraId="59C66448" w14:textId="77777777" w:rsidR="00467FC2" w:rsidRPr="00467FC2" w:rsidRDefault="00467FC2" w:rsidP="00EE4CC7">
      <w:pPr>
        <w:spacing w:before="100" w:beforeAutospacing="1" w:after="100" w:afterAutospacing="1" w:line="12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I. Предмет Договора</w:t>
      </w:r>
    </w:p>
    <w:p w14:paraId="78D6011C" w14:textId="0DEA3667" w:rsidR="00467FC2" w:rsidRPr="00467FC2" w:rsidRDefault="00467FC2" w:rsidP="00EE4CC7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      1.1. </w:t>
      </w:r>
      <w:r w:rsidR="00403369" w:rsidRPr="00467FC2">
        <w:rPr>
          <w:rFonts w:ascii="Times New Roman" w:hAnsi="Times New Roman" w:cs="Times New Roman"/>
          <w:sz w:val="22"/>
          <w:szCs w:val="22"/>
        </w:rPr>
        <w:t>Исполнитель обязуется предоставить</w:t>
      </w:r>
      <w:r w:rsidR="00374EB7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образовательную услугу,</w:t>
      </w:r>
      <w:r w:rsidR="00E117D8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а</w:t>
      </w:r>
      <w:r w:rsidR="00683332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Заказчик обязуется оплатить</w:t>
      </w:r>
      <w:r w:rsidR="00E117D8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образовательную</w:t>
      </w:r>
      <w:r w:rsidR="00E117D8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услугу</w:t>
      </w:r>
      <w:r w:rsidR="00E117D8" w:rsidRPr="007F58E5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по предоставлени</w:t>
      </w:r>
      <w:r w:rsidR="00683332" w:rsidRPr="007F58E5">
        <w:rPr>
          <w:rFonts w:ascii="Times New Roman" w:hAnsi="Times New Roman" w:cs="Times New Roman"/>
          <w:sz w:val="22"/>
          <w:szCs w:val="22"/>
        </w:rPr>
        <w:t>ю</w:t>
      </w:r>
      <w:r w:rsidR="005143D6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Pr="00467FC2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4F5784C" w14:textId="7405BBE3" w:rsidR="00467FC2" w:rsidRPr="00467FC2" w:rsidRDefault="007F58E5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58E5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467FC2" w:rsidRPr="00467FC2">
        <w:rPr>
          <w:rFonts w:ascii="Times New Roman" w:hAnsi="Times New Roman" w:cs="Times New Roman"/>
          <w:sz w:val="18"/>
          <w:szCs w:val="18"/>
        </w:rPr>
        <w:t>(наименование дополнительной образовательной программы</w:t>
      </w:r>
      <w:r w:rsidR="00F218B7">
        <w:rPr>
          <w:rFonts w:ascii="Times New Roman" w:hAnsi="Times New Roman" w:cs="Times New Roman"/>
          <w:sz w:val="22"/>
          <w:szCs w:val="22"/>
        </w:rPr>
        <w:t>)</w:t>
      </w:r>
    </w:p>
    <w:p w14:paraId="1814CF75" w14:textId="03B7972D" w:rsidR="00467FC2" w:rsidRPr="00467FC2" w:rsidRDefault="00467FC2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D65D49">
        <w:rPr>
          <w:rFonts w:ascii="Times New Roman" w:hAnsi="Times New Roman" w:cs="Times New Roman"/>
          <w:sz w:val="22"/>
          <w:szCs w:val="22"/>
        </w:rPr>
        <w:t>____________</w:t>
      </w:r>
      <w:r w:rsidRPr="00467FC2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5F472EB3" w14:textId="2A8565BC" w:rsidR="00467FC2" w:rsidRPr="00467FC2" w:rsidRDefault="00D65D49" w:rsidP="006529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F218B7">
        <w:rPr>
          <w:rFonts w:ascii="Times New Roman" w:hAnsi="Times New Roman" w:cs="Times New Roman"/>
          <w:sz w:val="22"/>
          <w:szCs w:val="22"/>
        </w:rPr>
        <w:t xml:space="preserve">               (</w:t>
      </w:r>
      <w:r w:rsidR="00467FC2" w:rsidRPr="00467FC2">
        <w:rPr>
          <w:rFonts w:ascii="Times New Roman" w:hAnsi="Times New Roman" w:cs="Times New Roman"/>
          <w:sz w:val="16"/>
          <w:szCs w:val="16"/>
        </w:rPr>
        <w:t>форма обучения, вид, уровень и (или) направленность образовательной</w:t>
      </w:r>
      <w:r w:rsidRPr="00F218B7">
        <w:rPr>
          <w:rFonts w:ascii="Times New Roman" w:hAnsi="Times New Roman" w:cs="Times New Roman"/>
          <w:sz w:val="16"/>
          <w:szCs w:val="16"/>
        </w:rPr>
        <w:t xml:space="preserve"> </w:t>
      </w:r>
      <w:r w:rsidR="00467FC2" w:rsidRPr="00467FC2">
        <w:rPr>
          <w:rFonts w:ascii="Times New Roman" w:hAnsi="Times New Roman" w:cs="Times New Roman"/>
          <w:sz w:val="16"/>
          <w:szCs w:val="16"/>
        </w:rPr>
        <w:t>программы</w:t>
      </w:r>
      <w:r w:rsidR="00F218B7">
        <w:rPr>
          <w:rFonts w:ascii="Times New Roman" w:hAnsi="Times New Roman" w:cs="Times New Roman"/>
          <w:sz w:val="16"/>
          <w:szCs w:val="16"/>
        </w:rPr>
        <w:t>)</w:t>
      </w:r>
      <w:r w:rsidR="00467FC2" w:rsidRPr="00467FC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BEFA5B" w14:textId="4D7DAAF3" w:rsidR="00467FC2" w:rsidRDefault="00467FC2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 в  соответствии   с   учебными</w:t>
      </w:r>
      <w:r w:rsidR="005D6FF3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планами, в том числе  индивидуальными,  и  образовательными  программами</w:t>
      </w:r>
      <w:r w:rsidR="005D6FF3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73B962DD" w14:textId="094A8E10" w:rsidR="005B1551" w:rsidRPr="00467FC2" w:rsidRDefault="006314EC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1.2. </w:t>
      </w:r>
      <w:r w:rsidRPr="006314EC">
        <w:rPr>
          <w:rFonts w:ascii="Times New Roman" w:hAnsi="Times New Roman" w:cs="Times New Roman"/>
          <w:sz w:val="22"/>
          <w:szCs w:val="22"/>
        </w:rPr>
        <w:t xml:space="preserve">Количество обучающихся, перечень программ и стоимость образовательных услуг по </w:t>
      </w:r>
      <w:r>
        <w:rPr>
          <w:rFonts w:ascii="Times New Roman" w:hAnsi="Times New Roman" w:cs="Times New Roman"/>
          <w:sz w:val="22"/>
          <w:szCs w:val="22"/>
        </w:rPr>
        <w:t xml:space="preserve">дополнительным </w:t>
      </w:r>
      <w:r w:rsidRPr="006314EC">
        <w:rPr>
          <w:rFonts w:ascii="Times New Roman" w:hAnsi="Times New Roman" w:cs="Times New Roman"/>
          <w:sz w:val="22"/>
          <w:szCs w:val="22"/>
        </w:rPr>
        <w:t>образовательным программам определены сторонами в спецификации (Приложение № 1), являющейся неотъемлемой частью настоящего договора.</w:t>
      </w:r>
    </w:p>
    <w:p w14:paraId="729CAFF2" w14:textId="1FB1E303" w:rsidR="00467FC2" w:rsidRPr="00467FC2" w:rsidRDefault="00EE4CC7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   1.3</w:t>
      </w:r>
      <w:r w:rsidR="00467FC2" w:rsidRPr="00467FC2">
        <w:rPr>
          <w:rFonts w:ascii="Times New Roman" w:hAnsi="Times New Roman" w:cs="Times New Roman"/>
          <w:sz w:val="22"/>
          <w:szCs w:val="22"/>
        </w:rPr>
        <w:t>. Срок освоения образовательной программы на  момент  подписания</w:t>
      </w:r>
      <w:r w:rsidR="005D6FF3">
        <w:rPr>
          <w:rFonts w:ascii="Times New Roman" w:hAnsi="Times New Roman" w:cs="Times New Roman"/>
          <w:sz w:val="22"/>
          <w:szCs w:val="22"/>
        </w:rPr>
        <w:t xml:space="preserve"> </w:t>
      </w:r>
      <w:r w:rsidR="00467FC2" w:rsidRPr="00467FC2">
        <w:rPr>
          <w:rFonts w:ascii="Times New Roman" w:hAnsi="Times New Roman" w:cs="Times New Roman"/>
          <w:sz w:val="22"/>
          <w:szCs w:val="22"/>
        </w:rPr>
        <w:t>Договора составляет ______________________.</w:t>
      </w:r>
    </w:p>
    <w:p w14:paraId="08166256" w14:textId="735495C1" w:rsidR="00467FC2" w:rsidRPr="00467FC2" w:rsidRDefault="00467FC2" w:rsidP="006529F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      Срок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 по  индивидуальному  учебному  плану,  в том числе</w:t>
      </w:r>
      <w:r w:rsidR="00D05783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ускоренному обучению, составляет ___________________________.</w:t>
      </w:r>
    </w:p>
    <w:p w14:paraId="3F773E95" w14:textId="27EF517A" w:rsidR="00EE4CC7" w:rsidRDefault="00EE4CC7" w:rsidP="00EE4CC7">
      <w:pPr>
        <w:pStyle w:val="ae"/>
        <w:spacing w:before="106"/>
        <w:ind w:right="132" w:firstLine="720"/>
        <w:jc w:val="both"/>
      </w:pPr>
      <w:r>
        <w:rPr>
          <w:sz w:val="22"/>
          <w:szCs w:val="22"/>
        </w:rPr>
        <w:t>      1.4</w:t>
      </w:r>
      <w:r w:rsidR="00467FC2" w:rsidRPr="00467FC2">
        <w:rPr>
          <w:sz w:val="22"/>
          <w:szCs w:val="22"/>
        </w:rPr>
        <w:t>.  После  освоения  </w:t>
      </w:r>
      <w:proofErr w:type="gramStart"/>
      <w:r w:rsidR="00467FC2" w:rsidRPr="00467FC2">
        <w:rPr>
          <w:sz w:val="22"/>
          <w:szCs w:val="22"/>
        </w:rPr>
        <w:t>Обучающимся</w:t>
      </w:r>
      <w:proofErr w:type="gramEnd"/>
      <w:r w:rsidR="000E02B6">
        <w:rPr>
          <w:sz w:val="22"/>
          <w:szCs w:val="22"/>
        </w:rPr>
        <w:t xml:space="preserve"> </w:t>
      </w:r>
      <w:r w:rsidR="00467FC2" w:rsidRPr="00467FC2">
        <w:rPr>
          <w:sz w:val="22"/>
          <w:szCs w:val="22"/>
        </w:rPr>
        <w:t>образовательно</w:t>
      </w:r>
      <w:r>
        <w:rPr>
          <w:sz w:val="22"/>
          <w:szCs w:val="22"/>
        </w:rPr>
        <w:t>й</w:t>
      </w:r>
      <w:r w:rsidR="000E02B6">
        <w:rPr>
          <w:sz w:val="22"/>
          <w:szCs w:val="22"/>
        </w:rPr>
        <w:t xml:space="preserve"> </w:t>
      </w:r>
      <w:r w:rsidR="00467FC2" w:rsidRPr="00467FC2">
        <w:rPr>
          <w:sz w:val="22"/>
          <w:szCs w:val="22"/>
        </w:rPr>
        <w:t>программы и</w:t>
      </w:r>
      <w:r w:rsidR="000E02B6">
        <w:rPr>
          <w:sz w:val="22"/>
          <w:szCs w:val="22"/>
        </w:rPr>
        <w:t xml:space="preserve"> </w:t>
      </w:r>
      <w:r w:rsidR="00467FC2" w:rsidRPr="00467FC2">
        <w:rPr>
          <w:sz w:val="22"/>
          <w:szCs w:val="22"/>
        </w:rPr>
        <w:t>успешного прохождения итоговой аттестации ему выдается</w:t>
      </w:r>
      <w:r w:rsidR="001A65D7">
        <w:rPr>
          <w:sz w:val="22"/>
          <w:szCs w:val="22"/>
        </w:rPr>
        <w:t xml:space="preserve"> </w:t>
      </w:r>
      <w:r w:rsidR="00467FC2" w:rsidRPr="00467FC2">
        <w:rPr>
          <w:sz w:val="22"/>
          <w:szCs w:val="22"/>
        </w:rPr>
        <w:t xml:space="preserve">документ </w:t>
      </w:r>
      <w:r>
        <w:t>(нужное указать) диплом</w:t>
      </w:r>
      <w:r>
        <w:rPr>
          <w:spacing w:val="-4"/>
        </w:rPr>
        <w:t xml:space="preserve"> </w:t>
      </w:r>
      <w:r>
        <w:t>о профессиональной переподготовке, удостоверение о повышении квалификации.</w:t>
      </w:r>
    </w:p>
    <w:p w14:paraId="5BAF7862" w14:textId="5CA8B04C" w:rsidR="00467FC2" w:rsidRPr="00467FC2" w:rsidRDefault="0091726E" w:rsidP="00EE4CC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</w:t>
      </w:r>
      <w:r w:rsidR="00467FC2" w:rsidRPr="00467FC2">
        <w:rPr>
          <w:rFonts w:ascii="Times New Roman" w:hAnsi="Times New Roman" w:cs="Times New Roman"/>
          <w:b/>
          <w:bCs/>
          <w:sz w:val="22"/>
          <w:szCs w:val="22"/>
        </w:rPr>
        <w:t>II. Права Исполнителя, Заказчика и Обучающегося</w:t>
      </w:r>
    </w:p>
    <w:p w14:paraId="75AA3BAA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1EBFD076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FAD0154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lastRenderedPageBreak/>
        <w:t xml:space="preserve">2.1.2. Применять к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B18D1C6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234861A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 w14:paraId="24095FF3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6B2B237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606B9FA7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BD8A1F0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0C9269D" w14:textId="77777777" w:rsidR="00467FC2" w:rsidRPr="00467FC2" w:rsidRDefault="00467FC2" w:rsidP="00750CA2">
      <w:pPr>
        <w:spacing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DB383E" w14:textId="5B7A66AB" w:rsidR="00467FC2" w:rsidRPr="00467FC2" w:rsidRDefault="00467FC2" w:rsidP="00750CA2">
      <w:pPr>
        <w:spacing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III. Обязанности Исполнителя, Заказчика и Обучающегося</w:t>
      </w:r>
    </w:p>
    <w:p w14:paraId="380968E2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      </w:t>
      </w:r>
      <w:r w:rsidRPr="00467FC2">
        <w:rPr>
          <w:rFonts w:ascii="Times New Roman" w:hAnsi="Times New Roman" w:cs="Times New Roman"/>
          <w:sz w:val="22"/>
          <w:szCs w:val="22"/>
        </w:rPr>
        <w:t>3.1. Исполнитель обязан:</w:t>
      </w:r>
    </w:p>
    <w:p w14:paraId="51D26F6D" w14:textId="55DA19E4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      3.1.1.   Зачислить   Обучающегося,    выполнившего    установленные</w:t>
      </w:r>
      <w:r w:rsidR="00D429F4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Федерации, учредительными документами,</w:t>
      </w:r>
      <w:r w:rsidR="00D429F4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локальными нормативными актами Исполнителя условия  приема,  в  качестве</w:t>
      </w:r>
      <w:r w:rsidR="006D73C9">
        <w:rPr>
          <w:rFonts w:ascii="Times New Roman" w:hAnsi="Times New Roman" w:cs="Times New Roman"/>
          <w:sz w:val="22"/>
          <w:szCs w:val="22"/>
        </w:rPr>
        <w:t xml:space="preserve"> Слушателя</w:t>
      </w:r>
      <w:r w:rsidR="00AB222B">
        <w:rPr>
          <w:rFonts w:ascii="Times New Roman" w:hAnsi="Times New Roman" w:cs="Times New Roman"/>
          <w:sz w:val="22"/>
          <w:szCs w:val="22"/>
        </w:rPr>
        <w:t>.</w:t>
      </w:r>
    </w:p>
    <w:p w14:paraId="1109952C" w14:textId="7EEA1CDC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37AC7407" w14:textId="07931461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="00AB0E3B">
        <w:rPr>
          <w:rFonts w:ascii="Times New Roman" w:hAnsi="Times New Roman" w:cs="Times New Roman"/>
          <w:sz w:val="22"/>
          <w:szCs w:val="22"/>
        </w:rPr>
        <w:t xml:space="preserve">с </w:t>
      </w:r>
      <w:r w:rsidRPr="00467FC2">
        <w:rPr>
          <w:rFonts w:ascii="Times New Roman" w:hAnsi="Times New Roman" w:cs="Times New Roman"/>
          <w:sz w:val="22"/>
          <w:szCs w:val="22"/>
        </w:rPr>
        <w:t>учебным планом, в том числе индивидуальным, и расписанием занятий Исполнителя.</w:t>
      </w:r>
    </w:p>
    <w:p w14:paraId="6DEC0F7A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3.1.4. Обеспечить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предусмотренные выбранной образовательной программой условия ее освоения.</w:t>
      </w:r>
    </w:p>
    <w:p w14:paraId="141A9A7B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5BA52E88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14:paraId="6AF70D0B" w14:textId="14778055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3.1.7. Обеспечить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2BC3F95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определенных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ADFEFDA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14:paraId="6C0144ED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7BE23EC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3.3.2. Извещать Исполнителя о причинах отсутствия на занятиях.</w:t>
      </w:r>
    </w:p>
    <w:p w14:paraId="2474D6E6" w14:textId="71F1CCA2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lastRenderedPageBreak/>
        <w:t xml:space="preserve">3.3.3. Обучаться в образовательной организации по образовательной программе </w:t>
      </w:r>
      <w:r w:rsidR="00AB0E3B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r w:rsidRPr="00467FC2">
        <w:rPr>
          <w:rFonts w:ascii="Times New Roman" w:hAnsi="Times New Roman" w:cs="Times New Roman"/>
          <w:sz w:val="22"/>
          <w:szCs w:val="22"/>
        </w:rPr>
        <w:t>с учебным планом, в том числе индивидуальным, Исполнителя.</w:t>
      </w:r>
    </w:p>
    <w:p w14:paraId="3164F7F1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</w:t>
      </w:r>
      <w:r w:rsidRPr="00467FC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892FEF9" w14:textId="77777777" w:rsidR="00AC050F" w:rsidRDefault="00AC050F" w:rsidP="006529F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988AFD9" w14:textId="4783063C" w:rsidR="00467FC2" w:rsidRPr="00467FC2" w:rsidRDefault="00467FC2" w:rsidP="003B320A">
      <w:pPr>
        <w:spacing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IV. Стоимость услуг, сроки и порядок их оплаты</w:t>
      </w:r>
    </w:p>
    <w:p w14:paraId="251E611C" w14:textId="41999273" w:rsidR="00467FC2" w:rsidRPr="00467FC2" w:rsidRDefault="00467FC2" w:rsidP="00EE4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    </w:t>
      </w:r>
      <w:r w:rsidRPr="00467FC2">
        <w:rPr>
          <w:rFonts w:ascii="Times New Roman" w:hAnsi="Times New Roman" w:cs="Times New Roman"/>
          <w:sz w:val="22"/>
          <w:szCs w:val="22"/>
        </w:rPr>
        <w:t>4.1. Полная стоимость платных образовательных услуг за весь период</w:t>
      </w:r>
      <w:r w:rsidR="00C57758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обучения Обучающегося составляет ______________</w:t>
      </w:r>
      <w:r w:rsidR="00C57758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Pr="00467FC2">
        <w:rPr>
          <w:rFonts w:ascii="Times New Roman" w:hAnsi="Times New Roman" w:cs="Times New Roman"/>
          <w:sz w:val="22"/>
          <w:szCs w:val="22"/>
        </w:rPr>
        <w:t>_ рублей.</w:t>
      </w:r>
      <w:r w:rsidR="00FE39A8" w:rsidRPr="00FE39A8">
        <w:rPr>
          <w:sz w:val="20"/>
          <w:szCs w:val="20"/>
        </w:rPr>
        <w:t xml:space="preserve"> </w:t>
      </w:r>
      <w:r w:rsidR="00FE39A8" w:rsidRPr="00FE39A8">
        <w:rPr>
          <w:rFonts w:ascii="Times New Roman" w:hAnsi="Times New Roman" w:cs="Times New Roman"/>
          <w:sz w:val="22"/>
          <w:szCs w:val="22"/>
        </w:rPr>
        <w:t>НДС не облагается, на основании п. 2 ст. 346.11 главы 26.2 «Упрощенная система налогообложения» Налогового Кодекса Российской Федерации».</w:t>
      </w:r>
    </w:p>
    <w:p w14:paraId="0F1EB43A" w14:textId="7FED3E5E" w:rsidR="00467FC2" w:rsidRPr="00467FC2" w:rsidRDefault="00467FC2" w:rsidP="006529F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Увеличение  стоимости  образовательных   услуг   после   заключения</w:t>
      </w:r>
      <w:r w:rsidR="00C57758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Договора не допускается</w:t>
      </w:r>
      <w:r w:rsidR="004D09BC">
        <w:rPr>
          <w:rFonts w:ascii="Times New Roman" w:hAnsi="Times New Roman" w:cs="Times New Roman"/>
          <w:sz w:val="22"/>
          <w:szCs w:val="22"/>
        </w:rPr>
        <w:t>.</w:t>
      </w:r>
    </w:p>
    <w:p w14:paraId="7F6399AE" w14:textId="1C44C2E9" w:rsidR="00467FC2" w:rsidRPr="00467FC2" w:rsidRDefault="00467FC2" w:rsidP="00621ED3">
      <w:pPr>
        <w:spacing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     4.2. Оплата производится единовременно, </w:t>
      </w:r>
      <w:r w:rsidR="000F4F7B">
        <w:rPr>
          <w:rFonts w:ascii="Times New Roman" w:hAnsi="Times New Roman" w:cs="Times New Roman"/>
          <w:sz w:val="22"/>
          <w:szCs w:val="22"/>
        </w:rPr>
        <w:t>до начала предоставления услуг</w:t>
      </w:r>
      <w:r w:rsidRPr="00467FC2">
        <w:rPr>
          <w:rFonts w:ascii="Times New Roman" w:hAnsi="Times New Roman" w:cs="Times New Roman"/>
          <w:sz w:val="22"/>
          <w:szCs w:val="22"/>
        </w:rPr>
        <w:t> за наличный расчет</w:t>
      </w:r>
      <w:r w:rsidR="000F4F7B">
        <w:rPr>
          <w:rFonts w:ascii="Times New Roman" w:hAnsi="Times New Roman" w:cs="Times New Roman"/>
          <w:sz w:val="22"/>
          <w:szCs w:val="22"/>
        </w:rPr>
        <w:t xml:space="preserve"> или </w:t>
      </w:r>
      <w:r w:rsidRPr="00467FC2">
        <w:rPr>
          <w:rFonts w:ascii="Times New Roman" w:hAnsi="Times New Roman" w:cs="Times New Roman"/>
          <w:sz w:val="22"/>
          <w:szCs w:val="22"/>
        </w:rPr>
        <w:t xml:space="preserve"> в безналичном порядке на счет, указанный  в  разделе</w:t>
      </w:r>
      <w:r w:rsidR="00FA1AA7">
        <w:rPr>
          <w:rFonts w:ascii="Times New Roman" w:hAnsi="Times New Roman" w:cs="Times New Roman"/>
          <w:sz w:val="22"/>
          <w:szCs w:val="22"/>
        </w:rPr>
        <w:t xml:space="preserve"> </w:t>
      </w:r>
      <w:r w:rsidRPr="00467FC2">
        <w:rPr>
          <w:rFonts w:ascii="Times New Roman" w:hAnsi="Times New Roman" w:cs="Times New Roman"/>
          <w:sz w:val="22"/>
          <w:szCs w:val="22"/>
        </w:rPr>
        <w:t>IX настоящего Договора.</w:t>
      </w:r>
    </w:p>
    <w:p w14:paraId="2B0B93CF" w14:textId="77777777" w:rsidR="00467FC2" w:rsidRPr="00467FC2" w:rsidRDefault="00467FC2" w:rsidP="00621ED3">
      <w:pPr>
        <w:spacing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V. Основания изменения и расторжения договора</w:t>
      </w:r>
    </w:p>
    <w:p w14:paraId="76323FBE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0C44A2C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5.2. Настоящий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14:paraId="055E2E10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5.3. Настоящий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14:paraId="0919D882" w14:textId="6520F9BA" w:rsidR="00467FC2" w:rsidRPr="00467FC2" w:rsidRDefault="006D6DC6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3F93B725" w14:textId="0B0A98D4" w:rsidR="00467FC2" w:rsidRPr="00467FC2" w:rsidRDefault="006D6DC6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14:paraId="20E5DEB1" w14:textId="78CECCE2" w:rsidR="00467FC2" w:rsidRPr="00467FC2" w:rsidRDefault="006D6DC6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D9CE699" w14:textId="2A133F43" w:rsidR="00467FC2" w:rsidRPr="00467FC2" w:rsidRDefault="006D6DC6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77473B31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14:paraId="02B6CF2D" w14:textId="7CAEEEFA" w:rsidR="00467FC2" w:rsidRPr="00467FC2" w:rsidRDefault="009E164A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3694F0" w14:textId="1410D3E7" w:rsidR="00467FC2" w:rsidRPr="00467FC2" w:rsidRDefault="009E164A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5AFC9FBE" w14:textId="1BE1A5C5" w:rsidR="00467FC2" w:rsidRPr="00467FC2" w:rsidRDefault="009E164A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67FC2" w:rsidRPr="00467FC2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88923BA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02C5908" w14:textId="5899BC00" w:rsidR="00467FC2" w:rsidRPr="00467FC2" w:rsidRDefault="00467FC2" w:rsidP="00621ED3">
      <w:pPr>
        <w:spacing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060662B" w14:textId="77777777" w:rsidR="00467FC2" w:rsidRPr="00467FC2" w:rsidRDefault="00467FC2" w:rsidP="00621ED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VI. Ответственность Исполнителя, Заказчика и Обучающегося</w:t>
      </w:r>
    </w:p>
    <w:p w14:paraId="7D3C466D" w14:textId="77777777" w:rsidR="00467FC2" w:rsidRPr="00467FC2" w:rsidRDefault="00467FC2" w:rsidP="00621ED3">
      <w:pPr>
        <w:spacing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C66B664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B6FD84B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14:paraId="6CC99766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14:paraId="0CC22250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EAB0D17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321DD68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537C582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7A0E730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2D209E8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6.4.3. Потребовать уменьшения стоимости образовательной услуги;</w:t>
      </w:r>
    </w:p>
    <w:p w14:paraId="5ED2F194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p w14:paraId="5D8AB4F9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D4D981D" w14:textId="77777777" w:rsidR="00467FC2" w:rsidRPr="00467FC2" w:rsidRDefault="00467FC2" w:rsidP="00621E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VII. Срок действия Договора</w:t>
      </w:r>
    </w:p>
    <w:p w14:paraId="14D15A58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E839239" w14:textId="77777777" w:rsidR="00467FC2" w:rsidRPr="00467FC2" w:rsidRDefault="00467FC2" w:rsidP="006529F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t>VIII. Заключительные положения</w:t>
      </w:r>
    </w:p>
    <w:p w14:paraId="588D6DA5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4B44415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67FC2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467FC2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2A4BE1B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1E01E7" w14:textId="77777777" w:rsidR="00467FC2" w:rsidRPr="00467FC2" w:rsidRDefault="00467FC2" w:rsidP="006529F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67FC2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14:paraId="662093EC" w14:textId="77777777" w:rsidR="00830B42" w:rsidRDefault="00830B42" w:rsidP="00621E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D7A0FA" w14:textId="77777777" w:rsidR="00830B42" w:rsidRDefault="00830B42" w:rsidP="00621E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473AF0" w14:textId="77777777" w:rsidR="00830B42" w:rsidRDefault="00830B42" w:rsidP="00621E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ACD1CC" w14:textId="77777777" w:rsidR="00830B42" w:rsidRDefault="00830B42" w:rsidP="00621E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3BCA91" w14:textId="77777777" w:rsidR="00467FC2" w:rsidRPr="00467FC2" w:rsidRDefault="00467FC2" w:rsidP="00621E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7FC2">
        <w:rPr>
          <w:rFonts w:ascii="Times New Roman" w:hAnsi="Times New Roman" w:cs="Times New Roman"/>
          <w:b/>
          <w:bCs/>
          <w:sz w:val="22"/>
          <w:szCs w:val="22"/>
        </w:rPr>
        <w:lastRenderedPageBreak/>
        <w:t>IX. Адреса и реквизиты сторон</w:t>
      </w:r>
    </w:p>
    <w:tbl>
      <w:tblPr>
        <w:tblW w:w="14549" w:type="dxa"/>
        <w:tblLook w:val="04A0" w:firstRow="1" w:lastRow="0" w:firstColumn="1" w:lastColumn="0" w:noHBand="0" w:noVBand="1"/>
      </w:tblPr>
      <w:tblGrid>
        <w:gridCol w:w="3237"/>
        <w:gridCol w:w="3466"/>
        <w:gridCol w:w="7846"/>
      </w:tblGrid>
      <w:tr w:rsidR="00E907F3" w:rsidRPr="00A75B9B" w14:paraId="527B1417" w14:textId="77777777" w:rsidTr="0038556C">
        <w:trPr>
          <w:trHeight w:val="1098"/>
        </w:trPr>
        <w:tc>
          <w:tcPr>
            <w:tcW w:w="2802" w:type="dxa"/>
          </w:tcPr>
          <w:p w14:paraId="14D49A9C" w14:textId="77777777" w:rsidR="0038556C" w:rsidRPr="00771A52" w:rsidRDefault="0038556C" w:rsidP="0038556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Исполнитель:</w:t>
            </w:r>
          </w:p>
          <w:p w14:paraId="3B3C18CE" w14:textId="77777777" w:rsidR="0038556C" w:rsidRPr="00771A52" w:rsidRDefault="0038556C" w:rsidP="0038556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</w:p>
          <w:p w14:paraId="0B907147" w14:textId="77777777" w:rsidR="0038556C" w:rsidRPr="00771A52" w:rsidRDefault="0038556C" w:rsidP="0038556C">
            <w:pPr>
              <w:spacing w:after="0"/>
              <w:ind w:firstLine="6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 xml:space="preserve">Автономная некоммерческая организация </w:t>
            </w:r>
            <w:proofErr w:type="gramStart"/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дополнительного</w:t>
            </w:r>
            <w:proofErr w:type="gramEnd"/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 xml:space="preserve"> профессионального</w:t>
            </w:r>
          </w:p>
          <w:p w14:paraId="3F566D7C" w14:textId="77777777" w:rsidR="0038556C" w:rsidRPr="00771A52" w:rsidRDefault="0038556C" w:rsidP="0038556C">
            <w:pPr>
              <w:spacing w:after="0"/>
              <w:ind w:firstLine="6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 xml:space="preserve">образования «Учебный центр «Горизонт» </w:t>
            </w:r>
          </w:p>
          <w:p w14:paraId="71B30CD4" w14:textId="77777777" w:rsidR="0038556C" w:rsidRPr="00771A52" w:rsidRDefault="0038556C" w:rsidP="0038556C">
            <w:pPr>
              <w:spacing w:after="0"/>
              <w:ind w:firstLine="6"/>
              <w:contextualSpacing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432017, г. Ульяновск, ул. </w:t>
            </w:r>
            <w:proofErr w:type="gramStart"/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Железнодорожная</w:t>
            </w:r>
            <w:proofErr w:type="gramEnd"/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, д. 25</w:t>
            </w:r>
          </w:p>
          <w:p w14:paraId="7D001899" w14:textId="77777777" w:rsidR="0038556C" w:rsidRPr="00771A52" w:rsidRDefault="0038556C" w:rsidP="0038556C">
            <w:pPr>
              <w:spacing w:after="0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ИНН 7326055223 КПП 732601001</w:t>
            </w:r>
          </w:p>
          <w:p w14:paraId="07BCA1E4" w14:textId="77777777" w:rsidR="0038556C" w:rsidRPr="00771A52" w:rsidRDefault="0038556C" w:rsidP="0038556C">
            <w:pPr>
              <w:pStyle w:val="ac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proofErr w:type="gramStart"/>
            <w:r w:rsidRPr="00771A52">
              <w:rPr>
                <w:sz w:val="22"/>
                <w:szCs w:val="22"/>
              </w:rPr>
              <w:t>р</w:t>
            </w:r>
            <w:proofErr w:type="gramEnd"/>
            <w:r w:rsidRPr="00771A52">
              <w:rPr>
                <w:bCs/>
                <w:sz w:val="22"/>
                <w:szCs w:val="22"/>
              </w:rPr>
              <w:t xml:space="preserve">/с </w:t>
            </w:r>
            <w:r w:rsidRPr="00771A52">
              <w:rPr>
                <w:sz w:val="22"/>
                <w:szCs w:val="22"/>
                <w:shd w:val="clear" w:color="auto" w:fill="FFFFFF"/>
              </w:rPr>
              <w:t>40703810269000001069</w:t>
            </w:r>
          </w:p>
          <w:p w14:paraId="6A9B687D" w14:textId="77777777" w:rsidR="0038556C" w:rsidRPr="00771A52" w:rsidRDefault="0038556C" w:rsidP="0038556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Cs w:val="22"/>
              </w:rPr>
            </w:pPr>
            <w:r w:rsidRPr="00771A52">
              <w:rPr>
                <w:rFonts w:ascii="Times New Roman" w:hAnsi="Times New Roman" w:cs="Times New Roman"/>
                <w:szCs w:val="22"/>
                <w:shd w:val="clear" w:color="auto" w:fill="FFFFFF"/>
              </w:rPr>
              <w:t>в  Ульяновское отделение № 8588 ПАО Сбербанк</w:t>
            </w: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, </w:t>
            </w:r>
            <w:r w:rsidRPr="00771A52">
              <w:rPr>
                <w:rFonts w:ascii="Times New Roman" w:hAnsi="Times New Roman" w:cs="Times New Roman"/>
                <w:szCs w:val="22"/>
                <w:shd w:val="clear" w:color="auto" w:fill="FFFFFF"/>
              </w:rPr>
              <w:t>БИК 047308602</w:t>
            </w:r>
            <w:proofErr w:type="gramStart"/>
            <w:r w:rsidRPr="00771A52">
              <w:rPr>
                <w:rFonts w:ascii="Times New Roman" w:hAnsi="Times New Roman" w:cs="Times New Roman"/>
                <w:szCs w:val="22"/>
              </w:rPr>
              <w:br/>
            </w:r>
            <w:r w:rsidRPr="00771A52">
              <w:rPr>
                <w:rFonts w:ascii="Times New Roman" w:hAnsi="Times New Roman" w:cs="Times New Roman"/>
                <w:szCs w:val="22"/>
                <w:shd w:val="clear" w:color="auto" w:fill="FFFFFF"/>
              </w:rPr>
              <w:t>К</w:t>
            </w:r>
            <w:proofErr w:type="gramEnd"/>
            <w:r w:rsidRPr="00771A52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орр. счет:  30101810000000000602</w:t>
            </w:r>
          </w:p>
          <w:p w14:paraId="67047A3F" w14:textId="77777777" w:rsidR="0038556C" w:rsidRPr="00771A52" w:rsidRDefault="0038556C" w:rsidP="0038556C">
            <w:pPr>
              <w:spacing w:after="0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тел. (8422) 30-16-82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,  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сот, </w:t>
            </w:r>
            <w:proofErr w:type="spellStart"/>
            <w:r w:rsidRPr="00771A52"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whats</w:t>
            </w:r>
            <w:proofErr w:type="spellEnd"/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app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+79962203830</w:t>
            </w:r>
          </w:p>
          <w:p w14:paraId="31D29FE0" w14:textId="77777777" w:rsidR="0038556C" w:rsidRDefault="0038556C" w:rsidP="0038556C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02D1B28A" w14:textId="77777777" w:rsidR="00E234CE" w:rsidRDefault="00E234CE" w:rsidP="0038556C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14726F58" w14:textId="77777777" w:rsidR="00332750" w:rsidRPr="00771A52" w:rsidRDefault="00332750" w:rsidP="0038556C">
            <w:pPr>
              <w:suppressLineNumber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3230939C" w14:textId="5DD31B62" w:rsidR="00771A52" w:rsidRPr="0038556C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Директор ________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 О.Н. Сыркина</w:t>
            </w:r>
          </w:p>
        </w:tc>
        <w:tc>
          <w:tcPr>
            <w:tcW w:w="3543" w:type="dxa"/>
          </w:tcPr>
          <w:p w14:paraId="6A6A4F42" w14:textId="77777777" w:rsidR="0038556C" w:rsidRPr="00771A52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Заказчик:</w:t>
            </w:r>
          </w:p>
          <w:p w14:paraId="0B6F86B3" w14:textId="77777777" w:rsidR="0038556C" w:rsidRPr="00771A52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  <w:p w14:paraId="508F2DD5" w14:textId="77777777" w:rsidR="0038556C" w:rsidRPr="00771A52" w:rsidRDefault="0038556C" w:rsidP="00385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color w:val="000000"/>
                <w:sz w:val="20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_____________</w:t>
            </w:r>
          </w:p>
          <w:p w14:paraId="687A42A1" w14:textId="355B0AA8" w:rsidR="00332750" w:rsidRDefault="00E907F3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</w:t>
            </w:r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(наименование</w:t>
            </w:r>
            <w:r w:rsidRPr="00E907F3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о</w:t>
            </w:r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рганизации</w:t>
            </w:r>
            <w:r w:rsidR="009730E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ФИО</w:t>
            </w:r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38556C" w:rsidRPr="00E907F3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</w:t>
            </w:r>
          </w:p>
          <w:p w14:paraId="1FDE360C" w14:textId="00B4A5A7" w:rsidR="0038556C" w:rsidRDefault="009730EE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</w:t>
            </w:r>
            <w:r w:rsidR="00E907F3"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(юр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  <w:r w:rsidR="00E907F3" w:rsidRPr="00E907F3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907F3"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адрес</w:t>
            </w:r>
            <w:r w:rsidR="0033275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 адрес регистрации</w:t>
            </w:r>
            <w:r w:rsidR="00E907F3"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14:paraId="2D43AA3F" w14:textId="77777777" w:rsidR="00332750" w:rsidRDefault="00332750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______________________________</w:t>
            </w:r>
          </w:p>
          <w:p w14:paraId="17E6FDAB" w14:textId="1B348202" w:rsidR="00332750" w:rsidRPr="00332750" w:rsidRDefault="00332750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место нахождения или место жительства</w:t>
            </w: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  <w:p w14:paraId="6EA00532" w14:textId="77777777" w:rsidR="009730EE" w:rsidRDefault="009730EE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______________________________</w:t>
            </w:r>
          </w:p>
          <w:p w14:paraId="0BF43C1D" w14:textId="4F5E881B" w:rsidR="009730EE" w:rsidRDefault="009730EE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   (паспортные данные)</w:t>
            </w:r>
          </w:p>
          <w:p w14:paraId="1AC51202" w14:textId="77777777" w:rsidR="00E234CE" w:rsidRDefault="00E234CE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______________________________</w:t>
            </w:r>
          </w:p>
          <w:p w14:paraId="1550A807" w14:textId="77777777" w:rsidR="00E234CE" w:rsidRPr="00E907F3" w:rsidRDefault="00E234CE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</w:p>
          <w:p w14:paraId="2ACC32E4" w14:textId="77777777" w:rsidR="0038556C" w:rsidRDefault="0038556C" w:rsidP="00385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</w:t>
            </w:r>
          </w:p>
          <w:p w14:paraId="3565B8E4" w14:textId="414697CA" w:rsidR="00E907F3" w:rsidRPr="00E907F3" w:rsidRDefault="00E907F3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E907F3">
              <w:rPr>
                <w:rFonts w:ascii="Times New Roman" w:hAnsi="Times New Roman" w:cs="Times New Roman"/>
                <w:sz w:val="16"/>
                <w:szCs w:val="16"/>
              </w:rPr>
              <w:t>(телефон,</w:t>
            </w:r>
            <w:r w:rsidRPr="00E907F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E907F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E907F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эл</w:t>
            </w:r>
            <w:proofErr w:type="gramStart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.п</w:t>
            </w:r>
            <w:proofErr w:type="gramEnd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очты</w:t>
            </w:r>
            <w:proofErr w:type="spellEnd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14:paraId="76C92812" w14:textId="77777777" w:rsidR="0038556C" w:rsidRDefault="0038556C" w:rsidP="00385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4C39EA1D" w14:textId="2D7A2A23" w:rsidR="00E907F3" w:rsidRPr="00E907F3" w:rsidRDefault="00E907F3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     (ОГРН, ИНН, КПП)</w:t>
            </w:r>
          </w:p>
          <w:p w14:paraId="1E13332D" w14:textId="77777777" w:rsidR="0038556C" w:rsidRDefault="0038556C" w:rsidP="00385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42AF4B1E" w14:textId="40A646E4" w:rsidR="00E907F3" w:rsidRPr="00E907F3" w:rsidRDefault="00E907F3" w:rsidP="0038556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банковский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реквизиты)</w:t>
            </w:r>
          </w:p>
          <w:p w14:paraId="029934BA" w14:textId="77777777" w:rsidR="00E234CE" w:rsidRDefault="0038556C" w:rsidP="0038556C">
            <w:pPr>
              <w:tabs>
                <w:tab w:val="left" w:pos="36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70D01315" w14:textId="77777777" w:rsidR="00E234CE" w:rsidRDefault="00E234CE" w:rsidP="0038556C">
            <w:pPr>
              <w:tabs>
                <w:tab w:val="left" w:pos="36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619F09E8" w14:textId="7978FF44" w:rsidR="0038556C" w:rsidRPr="00771A52" w:rsidRDefault="00E234CE" w:rsidP="0038556C">
            <w:pPr>
              <w:tabs>
                <w:tab w:val="left" w:pos="3652"/>
              </w:tabs>
              <w:spacing w:after="0"/>
              <w:rPr>
                <w:rFonts w:ascii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  <w:r w:rsidR="0038556C"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ab/>
            </w:r>
          </w:p>
          <w:p w14:paraId="5EBAE2B6" w14:textId="62C42B7C" w:rsidR="00E234CE" w:rsidRPr="00E907F3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          </w:t>
            </w:r>
          </w:p>
          <w:p w14:paraId="40B49A70" w14:textId="77777777" w:rsidR="00E907F3" w:rsidRDefault="00E907F3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14906725" w14:textId="77777777" w:rsidR="00E234CE" w:rsidRDefault="00E234CE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06003574" w14:textId="5A8D5DF3" w:rsidR="00771A52" w:rsidRPr="00771A52" w:rsidRDefault="0038556C" w:rsidP="0038556C">
            <w:pPr>
              <w:tabs>
                <w:tab w:val="left" w:pos="7938"/>
              </w:tabs>
              <w:snapToGrid w:val="0"/>
              <w:spacing w:after="0"/>
              <w:ind w:right="459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 /________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</w:t>
            </w:r>
          </w:p>
        </w:tc>
        <w:tc>
          <w:tcPr>
            <w:tcW w:w="8204" w:type="dxa"/>
          </w:tcPr>
          <w:p w14:paraId="4127CE51" w14:textId="669EE837" w:rsidR="0038556C" w:rsidRPr="00771A52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Обучающийся</w:t>
            </w:r>
            <w:r w:rsidRPr="00771A52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:</w:t>
            </w:r>
          </w:p>
          <w:p w14:paraId="2F22D943" w14:textId="77777777" w:rsidR="0038556C" w:rsidRPr="00771A52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  <w:p w14:paraId="3AE07AFD" w14:textId="77777777" w:rsidR="00E234CE" w:rsidRPr="00771A52" w:rsidRDefault="00E234CE" w:rsidP="00E234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color w:val="000000"/>
                <w:sz w:val="20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_____________</w:t>
            </w:r>
          </w:p>
          <w:p w14:paraId="1E0D4C5F" w14:textId="4C8D668D" w:rsidR="00E234CE" w:rsidRDefault="00E234CE" w:rsidP="00E234CE">
            <w:pPr>
              <w:spacing w:after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            (ФИО</w:t>
            </w:r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64FF5BF4" w14:textId="77777777" w:rsidR="00E234CE" w:rsidRDefault="00E234CE" w:rsidP="00E234CE">
            <w:pPr>
              <w:spacing w:after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________________________________</w:t>
            </w:r>
          </w:p>
          <w:p w14:paraId="33779D5F" w14:textId="3E95C421" w:rsidR="00E234CE" w:rsidRDefault="00E234CE" w:rsidP="00E234CE">
            <w:pPr>
              <w:spacing w:after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(дата рождения, место рождения)</w:t>
            </w:r>
          </w:p>
          <w:p w14:paraId="05264BBA" w14:textId="2933E05C" w:rsidR="00332750" w:rsidRDefault="00E234CE" w:rsidP="00E234CE">
            <w:pPr>
              <w:spacing w:after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_______________________________</w:t>
            </w:r>
          </w:p>
          <w:p w14:paraId="7EBBE57B" w14:textId="59D06EB2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    </w:t>
            </w:r>
            <w:r w:rsidR="0033275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( адрес регистрации</w:t>
            </w:r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  <w:r w:rsidRPr="00E907F3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</w:p>
          <w:p w14:paraId="095F99AC" w14:textId="77777777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______________________________</w:t>
            </w:r>
          </w:p>
          <w:p w14:paraId="4632EF54" w14:textId="12240A05" w:rsidR="00332750" w:rsidRPr="00332750" w:rsidRDefault="00332750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</w:t>
            </w: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место жительства</w:t>
            </w:r>
            <w:r w:rsidRPr="003327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  <w:p w14:paraId="437C582E" w14:textId="6E6E7A06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</w:t>
            </w:r>
          </w:p>
          <w:p w14:paraId="64FBD2B9" w14:textId="2BCFED02" w:rsidR="00E234CE" w:rsidRPr="00E907F3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(паспортные данные)</w:t>
            </w:r>
          </w:p>
          <w:p w14:paraId="144FB235" w14:textId="31EC5F3E" w:rsidR="00E234CE" w:rsidRPr="00E907F3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</w:p>
          <w:p w14:paraId="50745865" w14:textId="77777777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5142EBF0" w14:textId="3853174D" w:rsidR="00E234CE" w:rsidRPr="00E907F3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   </w:t>
            </w:r>
          </w:p>
          <w:p w14:paraId="5546C898" w14:textId="540EA7A9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178A476A" w14:textId="70BE1BE8" w:rsidR="00E234CE" w:rsidRPr="00E907F3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(</w:t>
            </w:r>
            <w:r w:rsidRPr="00E907F3">
              <w:rPr>
                <w:rFonts w:ascii="Times New Roman" w:hAnsi="Times New Roman" w:cs="Times New Roman"/>
                <w:sz w:val="16"/>
                <w:szCs w:val="16"/>
              </w:rPr>
              <w:t>телефон,</w:t>
            </w:r>
            <w:r w:rsidRPr="00E907F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E907F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E907F3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эл</w:t>
            </w:r>
            <w:proofErr w:type="gramStart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.п</w:t>
            </w:r>
            <w:proofErr w:type="gramEnd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очты</w:t>
            </w:r>
            <w:proofErr w:type="spellEnd"/>
            <w:r w:rsidRPr="00E907F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14:paraId="2EE258F8" w14:textId="77777777" w:rsidR="00E234CE" w:rsidRDefault="00E234CE" w:rsidP="00E234CE">
            <w:pPr>
              <w:tabs>
                <w:tab w:val="left" w:pos="36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________________________</w:t>
            </w:r>
          </w:p>
          <w:p w14:paraId="77C27C6E" w14:textId="1A5E1430" w:rsidR="00E234CE" w:rsidRPr="00771A52" w:rsidRDefault="00E234CE" w:rsidP="00E234CE">
            <w:pPr>
              <w:tabs>
                <w:tab w:val="left" w:pos="3652"/>
              </w:tabs>
              <w:spacing w:after="0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ab/>
            </w:r>
          </w:p>
          <w:p w14:paraId="7B2C7AD3" w14:textId="26393F52" w:rsidR="00E234CE" w:rsidRDefault="00E234CE" w:rsidP="00E234C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                 </w:t>
            </w:r>
          </w:p>
          <w:p w14:paraId="796A4BE3" w14:textId="77777777" w:rsidR="00E234CE" w:rsidRDefault="00E234CE" w:rsidP="00E907F3">
            <w:pPr>
              <w:pStyle w:val="TableParagraph"/>
              <w:rPr>
                <w:spacing w:val="-2"/>
              </w:rPr>
            </w:pPr>
          </w:p>
          <w:p w14:paraId="40DED204" w14:textId="77777777" w:rsidR="0038556C" w:rsidRDefault="0038556C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5125F3EB" w14:textId="77777777" w:rsidR="00332750" w:rsidRDefault="00332750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  <w:p w14:paraId="380B5EF4" w14:textId="77777777" w:rsidR="00332750" w:rsidRDefault="00332750" w:rsidP="0038556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bookmarkStart w:id="0" w:name="_GoBack"/>
            <w:bookmarkEnd w:id="0"/>
          </w:p>
          <w:p w14:paraId="510F4947" w14:textId="3F2BC2FD" w:rsidR="00771A52" w:rsidRPr="00F34EA8" w:rsidRDefault="0038556C" w:rsidP="0038556C">
            <w:pPr>
              <w:snapToGrid w:val="0"/>
              <w:jc w:val="both"/>
              <w:rPr>
                <w:bCs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______________ /________</w:t>
            </w:r>
            <w:r w:rsidRPr="00771A52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/</w:t>
            </w:r>
          </w:p>
        </w:tc>
      </w:tr>
    </w:tbl>
    <w:p w14:paraId="5A447D88" w14:textId="139E52BE" w:rsidR="000A3F26" w:rsidRDefault="000A3F26" w:rsidP="006529F5">
      <w:pPr>
        <w:pStyle w:val="ae"/>
        <w:spacing w:after="0"/>
        <w:rPr>
          <w:sz w:val="20"/>
          <w:szCs w:val="20"/>
        </w:rPr>
        <w:sectPr w:rsidR="000A3F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4A9D53" w14:textId="77777777" w:rsidR="00AF2ECA" w:rsidRPr="006D725B" w:rsidRDefault="00AF2ECA" w:rsidP="00AF2ECA">
      <w:pPr>
        <w:pStyle w:val="ae"/>
        <w:spacing w:after="0"/>
        <w:jc w:val="right"/>
        <w:rPr>
          <w:sz w:val="20"/>
          <w:szCs w:val="20"/>
        </w:rPr>
      </w:pPr>
      <w:r w:rsidRPr="006D725B">
        <w:rPr>
          <w:sz w:val="20"/>
          <w:szCs w:val="20"/>
        </w:rPr>
        <w:lastRenderedPageBreak/>
        <w:t>Приложение № 1</w:t>
      </w:r>
    </w:p>
    <w:p w14:paraId="5C824E32" w14:textId="77777777" w:rsidR="00AF2ECA" w:rsidRPr="006D725B" w:rsidRDefault="00AF2ECA" w:rsidP="00AF2ECA">
      <w:pPr>
        <w:pStyle w:val="ae"/>
        <w:spacing w:after="0"/>
        <w:jc w:val="right"/>
        <w:rPr>
          <w:sz w:val="20"/>
          <w:szCs w:val="20"/>
        </w:rPr>
      </w:pPr>
      <w:r w:rsidRPr="006D725B">
        <w:rPr>
          <w:sz w:val="20"/>
          <w:szCs w:val="20"/>
        </w:rPr>
        <w:t>к договору</w:t>
      </w:r>
    </w:p>
    <w:p w14:paraId="0DFEB43A" w14:textId="77777777" w:rsidR="00AF2ECA" w:rsidRPr="006D725B" w:rsidRDefault="00AF2ECA" w:rsidP="00AF2ECA">
      <w:pPr>
        <w:pStyle w:val="ae"/>
        <w:spacing w:after="0"/>
        <w:jc w:val="right"/>
        <w:rPr>
          <w:sz w:val="20"/>
          <w:szCs w:val="20"/>
        </w:rPr>
      </w:pPr>
      <w:r w:rsidRPr="00123393">
        <w:rPr>
          <w:sz w:val="20"/>
          <w:szCs w:val="20"/>
        </w:rPr>
        <w:t>№</w:t>
      </w:r>
      <w:r w:rsidRPr="00123393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____________________</w:t>
      </w:r>
      <w:r w:rsidRPr="00123393">
        <w:rPr>
          <w:sz w:val="20"/>
          <w:szCs w:val="20"/>
        </w:rPr>
        <w:t xml:space="preserve"> от  </w:t>
      </w:r>
      <w:r>
        <w:rPr>
          <w:sz w:val="20"/>
          <w:szCs w:val="20"/>
        </w:rPr>
        <w:t>_____________________</w:t>
      </w:r>
      <w:r w:rsidRPr="00123393">
        <w:rPr>
          <w:sz w:val="20"/>
          <w:szCs w:val="20"/>
        </w:rPr>
        <w:t xml:space="preserve"> </w:t>
      </w:r>
      <w:proofErr w:type="gramStart"/>
      <w:r w:rsidRPr="00123393">
        <w:rPr>
          <w:sz w:val="20"/>
          <w:szCs w:val="20"/>
        </w:rPr>
        <w:t>г</w:t>
      </w:r>
      <w:proofErr w:type="gramEnd"/>
      <w:r w:rsidRPr="00123393">
        <w:rPr>
          <w:sz w:val="20"/>
          <w:szCs w:val="20"/>
        </w:rPr>
        <w:t>.</w:t>
      </w:r>
    </w:p>
    <w:p w14:paraId="7F54C34C" w14:textId="77777777" w:rsidR="00AF2ECA" w:rsidRPr="006D725B" w:rsidRDefault="00AF2ECA" w:rsidP="00AF2ECA">
      <w:pPr>
        <w:pStyle w:val="ae"/>
        <w:spacing w:after="0"/>
        <w:jc w:val="right"/>
        <w:rPr>
          <w:sz w:val="20"/>
          <w:szCs w:val="20"/>
        </w:rPr>
      </w:pPr>
    </w:p>
    <w:p w14:paraId="71D53D95" w14:textId="77777777" w:rsidR="00AF2ECA" w:rsidRPr="006D725B" w:rsidRDefault="00AF2ECA" w:rsidP="00AF2ECA">
      <w:pPr>
        <w:pStyle w:val="ae"/>
        <w:spacing w:after="0"/>
        <w:jc w:val="right"/>
        <w:rPr>
          <w:sz w:val="20"/>
          <w:szCs w:val="20"/>
        </w:rPr>
      </w:pPr>
    </w:p>
    <w:tbl>
      <w:tblPr>
        <w:tblpPr w:leftFromText="180" w:rightFromText="180" w:vertAnchor="page" w:horzAnchor="margin" w:tblpY="3721"/>
        <w:tblW w:w="15417" w:type="dxa"/>
        <w:tblBorders>
          <w:top w:val="single" w:sz="4" w:space="0" w:color="000000"/>
          <w:left w:val="single" w:sz="4" w:space="0" w:color="000000"/>
          <w:bottom w:val="single" w:sz="6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395"/>
        <w:gridCol w:w="993"/>
        <w:gridCol w:w="1417"/>
        <w:gridCol w:w="992"/>
        <w:gridCol w:w="1418"/>
        <w:gridCol w:w="1134"/>
        <w:gridCol w:w="1417"/>
        <w:gridCol w:w="1418"/>
        <w:gridCol w:w="1134"/>
        <w:gridCol w:w="1134"/>
        <w:gridCol w:w="1417"/>
      </w:tblGrid>
      <w:tr w:rsidR="00AF2ECA" w:rsidRPr="006D725B" w14:paraId="754821B9" w14:textId="77777777" w:rsidTr="00755439">
        <w:trPr>
          <w:trHeight w:val="9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CA86A74" w14:textId="77777777" w:rsidR="00AF2ECA" w:rsidRPr="006529F5" w:rsidRDefault="00AF2ECA" w:rsidP="007554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9F5">
              <w:rPr>
                <w:rFonts w:ascii="Times New Roman" w:hAnsi="Times New Roman" w:cs="Times New Roman"/>
                <w:sz w:val="22"/>
                <w:szCs w:val="22"/>
              </w:rPr>
              <w:t>Программа ДПО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089838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Место оказания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C45909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Минимальный срок обучения, час/мес.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988D0D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2350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1F63A5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Адрес регистрации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7187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9637EA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Форма и технология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EBC6C0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Образовательные программы, направления, специальности, 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349D2C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Стоимость обучения чел./часа,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7E90A1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 w:rsidRPr="00A93B36">
              <w:rPr>
                <w:b/>
                <w:iCs/>
                <w:sz w:val="18"/>
                <w:szCs w:val="18"/>
              </w:rPr>
              <w:t>Общая стоимость обучения,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7F3CB0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Подпись </w:t>
            </w:r>
            <w:proofErr w:type="gramStart"/>
            <w:r>
              <w:rPr>
                <w:b/>
                <w:iCs/>
                <w:sz w:val="18"/>
                <w:szCs w:val="18"/>
              </w:rPr>
              <w:t>обучающегося</w:t>
            </w:r>
            <w:proofErr w:type="gramEnd"/>
          </w:p>
        </w:tc>
      </w:tr>
      <w:tr w:rsidR="00AF2ECA" w:rsidRPr="006D725B" w14:paraId="3C2EBDC7" w14:textId="77777777" w:rsidTr="00755439">
        <w:trPr>
          <w:trHeight w:val="929"/>
        </w:trPr>
        <w:tc>
          <w:tcPr>
            <w:tcW w:w="1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B42A4B9" w14:textId="77777777" w:rsidR="00AF2ECA" w:rsidRPr="00A93B36" w:rsidRDefault="00AF2ECA" w:rsidP="00755439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6B64A69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A518C10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5772DA3" w14:textId="77777777" w:rsidR="00AF2ECA" w:rsidRPr="00C41BEC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1E884D" w14:textId="77777777" w:rsidR="00AF2ECA" w:rsidRPr="00F87DC5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65FD3C2" w14:textId="77777777" w:rsidR="00AF2ECA" w:rsidRPr="00E14DC1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4B6E87" w14:textId="77777777" w:rsidR="00AF2ECA" w:rsidRPr="00E14DC1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9DBFB98" w14:textId="77777777" w:rsidR="00AF2ECA" w:rsidRPr="00E14DC1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74FEC27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02390A1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18A6" w14:textId="77777777" w:rsidR="00AF2ECA" w:rsidRPr="00A93B36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6E7FEF" w14:textId="77777777" w:rsidR="00AF2ECA" w:rsidRDefault="00AF2ECA" w:rsidP="00755439">
            <w:pPr>
              <w:pStyle w:val="31"/>
              <w:snapToGrid w:val="0"/>
              <w:ind w:left="0" w:firstLine="0"/>
              <w:jc w:val="center"/>
              <w:rPr>
                <w:iCs/>
                <w:sz w:val="18"/>
                <w:szCs w:val="18"/>
              </w:rPr>
            </w:pPr>
          </w:p>
        </w:tc>
      </w:tr>
    </w:tbl>
    <w:p w14:paraId="68335FD8" w14:textId="77777777" w:rsidR="00AF2ECA" w:rsidRPr="006D725B" w:rsidRDefault="00AF2ECA" w:rsidP="00AF2ECA">
      <w:pPr>
        <w:pStyle w:val="ae"/>
        <w:spacing w:after="0"/>
        <w:jc w:val="right"/>
        <w:rPr>
          <w:rFonts w:eastAsia="Times New Roman"/>
          <w:sz w:val="20"/>
          <w:szCs w:val="20"/>
        </w:rPr>
      </w:pPr>
      <w:r w:rsidRPr="006D725B">
        <w:rPr>
          <w:rFonts w:eastAsia="Times New Roman"/>
          <w:sz w:val="20"/>
          <w:szCs w:val="20"/>
        </w:rPr>
        <w:t xml:space="preserve"> </w:t>
      </w:r>
    </w:p>
    <w:p w14:paraId="15F0D888" w14:textId="77777777" w:rsidR="00AF2ECA" w:rsidRPr="006529F5" w:rsidRDefault="00AF2ECA" w:rsidP="00AF2ECA">
      <w:pPr>
        <w:jc w:val="center"/>
        <w:rPr>
          <w:rFonts w:ascii="Times New Roman" w:hAnsi="Times New Roman" w:cs="Times New Roman"/>
          <w:b/>
          <w:bCs/>
        </w:rPr>
      </w:pPr>
      <w:r w:rsidRPr="006529F5">
        <w:rPr>
          <w:rFonts w:ascii="Times New Roman" w:hAnsi="Times New Roman" w:cs="Times New Roman"/>
          <w:b/>
          <w:bCs/>
        </w:rPr>
        <w:t>Спецификация</w:t>
      </w:r>
    </w:p>
    <w:p w14:paraId="53AFA4EF" w14:textId="77777777" w:rsidR="00AF2ECA" w:rsidRPr="00007324" w:rsidRDefault="00AF2ECA" w:rsidP="00AF2EC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4C5B3C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</w:p>
    <w:p w14:paraId="1554CDEA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</w:p>
    <w:p w14:paraId="716C3790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  <w:r w:rsidRPr="00007324">
        <w:rPr>
          <w:rFonts w:ascii="Times New Roman" w:hAnsi="Times New Roman" w:cs="Times New Roman"/>
          <w:sz w:val="22"/>
          <w:szCs w:val="22"/>
        </w:rPr>
        <w:t>Заказчик                                                                               Исполнитель</w:t>
      </w:r>
    </w:p>
    <w:p w14:paraId="5F9C79EF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</w:p>
    <w:p w14:paraId="10FEB1F3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  <w:r w:rsidRPr="00007324">
        <w:rPr>
          <w:rFonts w:ascii="Times New Roman" w:hAnsi="Times New Roman" w:cs="Times New Roman"/>
          <w:sz w:val="22"/>
          <w:szCs w:val="22"/>
        </w:rPr>
        <w:t>_______________________                                                _________________________</w:t>
      </w:r>
    </w:p>
    <w:p w14:paraId="15FD6EE1" w14:textId="77777777" w:rsidR="00AF2ECA" w:rsidRPr="00007324" w:rsidRDefault="00AF2ECA" w:rsidP="00AF2ECA">
      <w:pPr>
        <w:rPr>
          <w:rFonts w:ascii="Times New Roman" w:hAnsi="Times New Roman" w:cs="Times New Roman"/>
          <w:sz w:val="22"/>
          <w:szCs w:val="22"/>
        </w:rPr>
      </w:pPr>
      <w:r w:rsidRPr="00007324">
        <w:rPr>
          <w:rFonts w:ascii="Times New Roman" w:hAnsi="Times New Roman" w:cs="Times New Roman"/>
          <w:sz w:val="22"/>
          <w:szCs w:val="22"/>
        </w:rPr>
        <w:t>М.П.                                                                                      М.П.</w:t>
      </w:r>
    </w:p>
    <w:p w14:paraId="369358AC" w14:textId="77777777" w:rsidR="00AF2ECA" w:rsidRPr="006D725B" w:rsidRDefault="00AF2ECA" w:rsidP="00AF2ECA">
      <w:pPr>
        <w:rPr>
          <w:sz w:val="20"/>
          <w:szCs w:val="20"/>
        </w:rPr>
      </w:pPr>
    </w:p>
    <w:p w14:paraId="2B7EEC3A" w14:textId="77777777" w:rsidR="00F05EC9" w:rsidRPr="00467FC2" w:rsidRDefault="00F05EC9" w:rsidP="00467FC2">
      <w:pPr>
        <w:rPr>
          <w:rFonts w:ascii="Times New Roman" w:hAnsi="Times New Roman" w:cs="Times New Roman"/>
          <w:sz w:val="22"/>
          <w:szCs w:val="22"/>
        </w:rPr>
      </w:pPr>
    </w:p>
    <w:sectPr w:rsidR="00F05EC9" w:rsidRPr="00467FC2" w:rsidSect="00D767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3BBC6" w14:textId="77777777" w:rsidR="005609CE" w:rsidRDefault="005609CE" w:rsidP="000A3F26">
      <w:pPr>
        <w:spacing w:after="0" w:line="240" w:lineRule="auto"/>
      </w:pPr>
      <w:r>
        <w:separator/>
      </w:r>
    </w:p>
  </w:endnote>
  <w:endnote w:type="continuationSeparator" w:id="0">
    <w:p w14:paraId="3F849537" w14:textId="77777777" w:rsidR="005609CE" w:rsidRDefault="005609CE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27E18" w14:textId="77777777" w:rsidR="005609CE" w:rsidRDefault="005609CE" w:rsidP="000A3F26">
      <w:pPr>
        <w:spacing w:after="0" w:line="240" w:lineRule="auto"/>
      </w:pPr>
      <w:r>
        <w:separator/>
      </w:r>
    </w:p>
  </w:footnote>
  <w:footnote w:type="continuationSeparator" w:id="0">
    <w:p w14:paraId="27604F16" w14:textId="77777777" w:rsidR="005609CE" w:rsidRDefault="005609CE" w:rsidP="000A3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4A"/>
    <w:rsid w:val="00002F2D"/>
    <w:rsid w:val="00007324"/>
    <w:rsid w:val="0005565D"/>
    <w:rsid w:val="0007477A"/>
    <w:rsid w:val="000A3F26"/>
    <w:rsid w:val="000E02B6"/>
    <w:rsid w:val="000E794F"/>
    <w:rsid w:val="000F4F7B"/>
    <w:rsid w:val="00152ADC"/>
    <w:rsid w:val="00157530"/>
    <w:rsid w:val="001A65D7"/>
    <w:rsid w:val="001D7FC2"/>
    <w:rsid w:val="001F246D"/>
    <w:rsid w:val="001F38C2"/>
    <w:rsid w:val="001F546C"/>
    <w:rsid w:val="00257B7B"/>
    <w:rsid w:val="00277492"/>
    <w:rsid w:val="002A1F80"/>
    <w:rsid w:val="00332750"/>
    <w:rsid w:val="00363C54"/>
    <w:rsid w:val="00374EB7"/>
    <w:rsid w:val="0038556C"/>
    <w:rsid w:val="003B320A"/>
    <w:rsid w:val="00403369"/>
    <w:rsid w:val="00432AA1"/>
    <w:rsid w:val="00436D6D"/>
    <w:rsid w:val="00467FC2"/>
    <w:rsid w:val="004D09BC"/>
    <w:rsid w:val="005072CA"/>
    <w:rsid w:val="005143D6"/>
    <w:rsid w:val="005406A6"/>
    <w:rsid w:val="005609CE"/>
    <w:rsid w:val="00570978"/>
    <w:rsid w:val="00594AEE"/>
    <w:rsid w:val="005B1551"/>
    <w:rsid w:val="005D6FF3"/>
    <w:rsid w:val="00621ED3"/>
    <w:rsid w:val="006314EC"/>
    <w:rsid w:val="006529F5"/>
    <w:rsid w:val="00683332"/>
    <w:rsid w:val="006D6DC6"/>
    <w:rsid w:val="006D73C9"/>
    <w:rsid w:val="0073585F"/>
    <w:rsid w:val="00750CA2"/>
    <w:rsid w:val="00771A52"/>
    <w:rsid w:val="007F58E5"/>
    <w:rsid w:val="00830B42"/>
    <w:rsid w:val="00882A66"/>
    <w:rsid w:val="008D3F41"/>
    <w:rsid w:val="008D4FE0"/>
    <w:rsid w:val="00916094"/>
    <w:rsid w:val="0091726E"/>
    <w:rsid w:val="009730EE"/>
    <w:rsid w:val="0097349C"/>
    <w:rsid w:val="009B7BA3"/>
    <w:rsid w:val="009E164A"/>
    <w:rsid w:val="00AB0E3B"/>
    <w:rsid w:val="00AB222B"/>
    <w:rsid w:val="00AC050F"/>
    <w:rsid w:val="00AF2ECA"/>
    <w:rsid w:val="00BD3157"/>
    <w:rsid w:val="00C3077D"/>
    <w:rsid w:val="00C57758"/>
    <w:rsid w:val="00C9458E"/>
    <w:rsid w:val="00CA370F"/>
    <w:rsid w:val="00CC424A"/>
    <w:rsid w:val="00D05783"/>
    <w:rsid w:val="00D429F4"/>
    <w:rsid w:val="00D433A2"/>
    <w:rsid w:val="00D65D49"/>
    <w:rsid w:val="00D76732"/>
    <w:rsid w:val="00E006E5"/>
    <w:rsid w:val="00E117D8"/>
    <w:rsid w:val="00E234CE"/>
    <w:rsid w:val="00E907F3"/>
    <w:rsid w:val="00EE4CC7"/>
    <w:rsid w:val="00F05EC9"/>
    <w:rsid w:val="00F218B7"/>
    <w:rsid w:val="00FA1AA7"/>
    <w:rsid w:val="00FB1EF7"/>
    <w:rsid w:val="00FD680F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D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2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2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2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2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2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771A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character" w:customStyle="1" w:styleId="ad">
    <w:name w:val="Верхний колонтитул Знак"/>
    <w:basedOn w:val="a0"/>
    <w:link w:val="ac"/>
    <w:rsid w:val="00771A52"/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paragraph" w:styleId="ae">
    <w:name w:val="Body Text"/>
    <w:basedOn w:val="a"/>
    <w:link w:val="af"/>
    <w:rsid w:val="00AF2ECA"/>
    <w:pPr>
      <w:suppressAutoHyphens/>
      <w:spacing w:after="120" w:line="240" w:lineRule="auto"/>
    </w:pPr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character" w:customStyle="1" w:styleId="af">
    <w:name w:val="Основной текст Знак"/>
    <w:basedOn w:val="a0"/>
    <w:link w:val="ae"/>
    <w:rsid w:val="00AF2ECA"/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paragraph" w:customStyle="1" w:styleId="31">
    <w:name w:val="Стиль3 Знак Знак"/>
    <w:basedOn w:val="a"/>
    <w:qFormat/>
    <w:rsid w:val="00AF2ECA"/>
    <w:pPr>
      <w:widowControl w:val="0"/>
      <w:tabs>
        <w:tab w:val="left" w:pos="-26656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0A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3F26"/>
  </w:style>
  <w:style w:type="paragraph" w:customStyle="1" w:styleId="TableParagraph">
    <w:name w:val="Table Paragraph"/>
    <w:basedOn w:val="a"/>
    <w:uiPriority w:val="1"/>
    <w:qFormat/>
    <w:rsid w:val="00E9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2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2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2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2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2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771A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character" w:customStyle="1" w:styleId="ad">
    <w:name w:val="Верхний колонтитул Знак"/>
    <w:basedOn w:val="a0"/>
    <w:link w:val="ac"/>
    <w:rsid w:val="00771A52"/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paragraph" w:styleId="ae">
    <w:name w:val="Body Text"/>
    <w:basedOn w:val="a"/>
    <w:link w:val="af"/>
    <w:rsid w:val="00AF2ECA"/>
    <w:pPr>
      <w:suppressAutoHyphens/>
      <w:spacing w:after="120" w:line="240" w:lineRule="auto"/>
    </w:pPr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character" w:customStyle="1" w:styleId="af">
    <w:name w:val="Основной текст Знак"/>
    <w:basedOn w:val="a0"/>
    <w:link w:val="ae"/>
    <w:rsid w:val="00AF2ECA"/>
    <w:rPr>
      <w:rFonts w:ascii="Times New Roman" w:eastAsia="Calibri" w:hAnsi="Times New Roman" w:cs="Times New Roman"/>
      <w:kern w:val="0"/>
      <w:szCs w:val="28"/>
      <w:lang w:eastAsia="zh-CN"/>
      <w14:ligatures w14:val="none"/>
    </w:rPr>
  </w:style>
  <w:style w:type="paragraph" w:customStyle="1" w:styleId="31">
    <w:name w:val="Стиль3 Знак Знак"/>
    <w:basedOn w:val="a"/>
    <w:qFormat/>
    <w:rsid w:val="00AF2ECA"/>
    <w:pPr>
      <w:widowControl w:val="0"/>
      <w:tabs>
        <w:tab w:val="left" w:pos="-26656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0A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3F26"/>
  </w:style>
  <w:style w:type="paragraph" w:customStyle="1" w:styleId="TableParagraph">
    <w:name w:val="Table Paragraph"/>
    <w:basedOn w:val="a"/>
    <w:uiPriority w:val="1"/>
    <w:qFormat/>
    <w:rsid w:val="00E9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Acer-2</cp:lastModifiedBy>
  <cp:revision>72</cp:revision>
  <dcterms:created xsi:type="dcterms:W3CDTF">2025-10-02T14:53:00Z</dcterms:created>
  <dcterms:modified xsi:type="dcterms:W3CDTF">2025-10-08T08:51:00Z</dcterms:modified>
</cp:coreProperties>
</file>